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78" w:rsidRDefault="00C655F8" w:rsidP="00B85078">
      <w:pPr>
        <w:spacing w:before="100" w:beforeAutospacing="1" w:after="100" w:afterAutospacing="1"/>
        <w:rPr>
          <w:color w:val="000000"/>
          <w:szCs w:val="24"/>
          <w:lang w:eastAsia="fo-FO"/>
        </w:rPr>
      </w:pPr>
      <w:r w:rsidRPr="00C655F8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6.1pt;margin-top:8.15pt;width:208.25pt;height:48.6pt;z-index:251658240;mso-height-percent:200;mso-height-percent:200;mso-width-relative:margin;mso-height-relative:margin" filled="f" stroked="f">
            <v:textbox style="mso-fit-shape-to-text:t">
              <w:txbxContent>
                <w:sdt>
                  <w:sdtPr>
                    <w:alias w:val="Dokumentdato"/>
                    <w:tag w:val="DocumentDate"/>
                    <w:id w:val="10003"/>
                    <w:placeholder>
                      <w:docPart w:val="A1B826AA20FF4F33B31C63B85743514A"/>
                    </w:placeholder>
                    <w:dataBinding w:prefixMappings="xmlns:gbs='http://www.software-innovation.no/growBusinessDocument'" w:xpath="/gbs:GrowBusinessDocument/gbs:DocumentDate[@gbs:key='10003']" w:storeItemID="{310017F3-69F8-448E-BD6D-A8F0234B6B0E}"/>
                    <w:date w:fullDate="2011-11-24T00:00:00Z">
                      <w:dateFormat w:val="d. MMMM yyyy"/>
                      <w:lid w:val="nb-NO"/>
                      <w:storeMappedDataAs w:val="dateTime"/>
                      <w:calendar w:val="gregorian"/>
                    </w:date>
                  </w:sdtPr>
                  <w:sdtContent>
                    <w:p w:rsidR="00F708E6" w:rsidRDefault="00DF2DB6" w:rsidP="00F708E6">
                      <w:r>
                        <w:rPr>
                          <w:lang w:val="nb-NO"/>
                        </w:rPr>
                        <w:t>24. november 2011</w:t>
                      </w:r>
                    </w:p>
                  </w:sdtContent>
                </w:sdt>
                <w:p w:rsidR="00F708E6" w:rsidRDefault="00F708E6" w:rsidP="00F708E6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Mál: </w:t>
                  </w:r>
                  <w:sdt>
                    <w:sdtPr>
                      <w:rPr>
                        <w:szCs w:val="24"/>
                      </w:rPr>
                      <w:tag w:val="DocumentNumber"/>
                      <w:id w:val="10000"/>
                      <w:placeholder>
                        <w:docPart w:val="E79A6075426042C0BED4C86385E8689D"/>
                      </w:placeholder>
                      <w:dataBinding w:prefixMappings="xmlns:gbs='http://www.software-innovation.no/growBusinessDocument'" w:xpath="/gbs:GrowBusinessDocument/gbs:DocumentNumber[@gbs:key='10000']" w:storeItemID="{310017F3-69F8-448E-BD6D-A8F0234B6B0E}"/>
                      <w:text/>
                    </w:sdtPr>
                    <w:sdtContent>
                      <w:r>
                        <w:rPr>
                          <w:szCs w:val="24"/>
                        </w:rPr>
                        <w:t>11/00273-1</w:t>
                      </w:r>
                    </w:sdtContent>
                  </w:sdt>
                </w:p>
                <w:p w:rsidR="00F708E6" w:rsidRDefault="00F708E6" w:rsidP="00F708E6">
                  <w:pPr>
                    <w:rPr>
                      <w:szCs w:val="22"/>
                    </w:rPr>
                  </w:pPr>
                  <w:r>
                    <w:rPr>
                      <w:szCs w:val="24"/>
                    </w:rPr>
                    <w:t xml:space="preserve">Viðgjørt: </w:t>
                  </w:r>
                  <w:sdt>
                    <w:sdtPr>
                      <w:rPr>
                        <w:szCs w:val="24"/>
                      </w:rPr>
                      <w:tag w:val="OurRef.Name"/>
                      <w:id w:val="10001"/>
                      <w:placeholder>
                        <w:docPart w:val="E79A6075426042C0BED4C86385E8689D"/>
                      </w:placeholder>
                      <w:dataBinding w:prefixMappings="xmlns:gbs='http://www.software-innovation.no/growBusinessDocument'" w:xpath="/gbs:GrowBusinessDocument/gbs:OurRef.Name[@gbs:key='10001']" w:storeItemID="{310017F3-69F8-448E-BD6D-A8F0234B6B0E}"/>
                      <w:text/>
                    </w:sdtPr>
                    <w:sdtContent>
                      <w:r w:rsidR="00DF2DB6">
                        <w:rPr>
                          <w:szCs w:val="24"/>
                        </w:rPr>
                        <w:t>JPH</w:t>
                      </w:r>
                    </w:sdtContent>
                  </w:sdt>
                </w:p>
              </w:txbxContent>
            </v:textbox>
          </v:shape>
        </w:pict>
      </w:r>
    </w:p>
    <w:p w:rsidR="00B85078" w:rsidRDefault="00B85078" w:rsidP="00B85078">
      <w:pPr>
        <w:spacing w:before="100" w:beforeAutospacing="1" w:after="100" w:afterAutospacing="1"/>
        <w:rPr>
          <w:color w:val="000000"/>
          <w:szCs w:val="24"/>
          <w:lang w:eastAsia="fo-FO"/>
        </w:rPr>
      </w:pPr>
    </w:p>
    <w:p w:rsidR="00B85078" w:rsidRDefault="00B85078" w:rsidP="00B85078">
      <w:pPr>
        <w:spacing w:before="100" w:beforeAutospacing="1" w:after="100" w:afterAutospacing="1"/>
        <w:rPr>
          <w:color w:val="000000"/>
          <w:szCs w:val="24"/>
          <w:lang w:eastAsia="fo-FO"/>
        </w:rPr>
      </w:pPr>
    </w:p>
    <w:p w:rsidR="00B85078" w:rsidRDefault="00B85078" w:rsidP="00CE0942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(Uppskot til)</w:t>
      </w:r>
    </w:p>
    <w:p w:rsidR="00B85078" w:rsidRPr="00B85078" w:rsidRDefault="00B85078" w:rsidP="00CE0942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Kunngerð um broyting í kunngerð um gjald fyri heimahj</w:t>
      </w:r>
      <w:r w:rsidR="00F500B9">
        <w:rPr>
          <w:b/>
          <w:color w:val="000000"/>
          <w:szCs w:val="24"/>
          <w:lang w:eastAsia="fo-FO"/>
        </w:rPr>
        <w:t>álp</w:t>
      </w:r>
      <w:r>
        <w:rPr>
          <w:b/>
          <w:color w:val="000000"/>
          <w:szCs w:val="24"/>
          <w:lang w:eastAsia="fo-FO"/>
        </w:rPr>
        <w:t xml:space="preserve"> </w:t>
      </w:r>
    </w:p>
    <w:p w:rsidR="009B22CE" w:rsidRDefault="009B22CE" w:rsidP="00F500B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</w:p>
    <w:p w:rsidR="009B22CE" w:rsidRDefault="009B22CE" w:rsidP="00F500B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  <w:sectPr w:rsidR="009B22CE" w:rsidSect="007A788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397" w:footer="340" w:gutter="0"/>
          <w:cols w:space="708"/>
          <w:titlePg/>
          <w:docGrid w:linePitch="360"/>
        </w:sectPr>
      </w:pPr>
    </w:p>
    <w:p w:rsidR="0087569F" w:rsidRPr="0087569F" w:rsidRDefault="0087569F" w:rsidP="00F500B9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lastRenderedPageBreak/>
        <w:t>§ 1</w:t>
      </w:r>
    </w:p>
    <w:p w:rsidR="00C310C0" w:rsidRDefault="0087569F" w:rsidP="00F500B9">
      <w:pPr>
        <w:tabs>
          <w:tab w:val="left" w:pos="284"/>
        </w:tabs>
        <w:spacing w:before="100" w:beforeAutospacing="1" w:after="100" w:afterAutospacing="1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 xml:space="preserve">Í kunngerð nr. 4 frá 28. januar 2010 um gjald fyri heimahjálp verða </w:t>
      </w:r>
      <w:r w:rsidR="00C310C0">
        <w:rPr>
          <w:color w:val="000000"/>
          <w:szCs w:val="24"/>
          <w:lang w:eastAsia="fo-FO"/>
        </w:rPr>
        <w:t>gjørdar hesar broytingar:</w:t>
      </w:r>
    </w:p>
    <w:p w:rsidR="00F45E85" w:rsidRDefault="0087569F" w:rsidP="00A46B0E">
      <w:pPr>
        <w:pStyle w:val="Listeafsnit"/>
        <w:numPr>
          <w:ilvl w:val="0"/>
          <w:numId w:val="3"/>
        </w:numPr>
        <w:tabs>
          <w:tab w:val="left" w:pos="426"/>
        </w:tabs>
        <w:spacing w:before="100" w:beforeAutospacing="1" w:after="100" w:afterAutospacing="1"/>
        <w:ind w:left="426" w:hanging="426"/>
        <w:rPr>
          <w:color w:val="000000"/>
          <w:szCs w:val="24"/>
          <w:lang w:eastAsia="fo-FO"/>
        </w:rPr>
      </w:pPr>
      <w:r w:rsidRPr="00C310C0">
        <w:rPr>
          <w:color w:val="000000"/>
          <w:szCs w:val="24"/>
          <w:lang w:eastAsia="fo-FO"/>
        </w:rPr>
        <w:t xml:space="preserve">§ 1, stk. 2 </w:t>
      </w:r>
      <w:r w:rsidR="00F45E85">
        <w:rPr>
          <w:color w:val="000000"/>
          <w:szCs w:val="24"/>
          <w:lang w:eastAsia="fo-FO"/>
        </w:rPr>
        <w:t>verður orðað soleiðis:</w:t>
      </w:r>
    </w:p>
    <w:p w:rsidR="00F45E85" w:rsidRDefault="00F45E85" w:rsidP="00F45E85">
      <w:pPr>
        <w:pStyle w:val="Listeafsnit"/>
        <w:tabs>
          <w:tab w:val="left" w:pos="426"/>
        </w:tabs>
        <w:spacing w:before="100" w:beforeAutospacing="1" w:after="100" w:afterAutospacing="1"/>
        <w:ind w:left="426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“</w:t>
      </w:r>
      <w:r>
        <w:rPr>
          <w:i/>
          <w:color w:val="000000"/>
          <w:szCs w:val="24"/>
          <w:lang w:eastAsia="fo-FO"/>
        </w:rPr>
        <w:t xml:space="preserve">stk. 2 </w:t>
      </w:r>
      <w:r>
        <w:rPr>
          <w:color w:val="000000"/>
          <w:szCs w:val="24"/>
          <w:lang w:eastAsia="fo-FO"/>
        </w:rPr>
        <w:t xml:space="preserve">Pensjónistur, hvørs hjúnafelagi fær varandi bútilboð á stovni, góðkendur sambært forsorgarlógini, </w:t>
      </w:r>
      <w:r>
        <w:rPr>
          <w:color w:val="000000"/>
          <w:szCs w:val="24"/>
          <w:lang w:eastAsia="fo-FO"/>
        </w:rPr>
        <w:lastRenderedPageBreak/>
        <w:t>rindar fyri heimahjálp sum stakur pensjónistur frá mánaðinum aftaná, at hjúnafelagin er fluttur inn.”</w:t>
      </w:r>
    </w:p>
    <w:p w:rsidR="0087569F" w:rsidRDefault="0087569F" w:rsidP="00A46B0E">
      <w:pPr>
        <w:pStyle w:val="Listeafsnit"/>
        <w:numPr>
          <w:ilvl w:val="0"/>
          <w:numId w:val="3"/>
        </w:numPr>
        <w:tabs>
          <w:tab w:val="left" w:pos="426"/>
        </w:tabs>
        <w:spacing w:before="100" w:beforeAutospacing="1" w:after="100" w:afterAutospacing="1"/>
        <w:ind w:left="426" w:hanging="426"/>
        <w:rPr>
          <w:color w:val="000000"/>
          <w:szCs w:val="24"/>
          <w:lang w:eastAsia="fo-FO"/>
        </w:rPr>
      </w:pPr>
      <w:r w:rsidRPr="00C310C0">
        <w:rPr>
          <w:color w:val="000000"/>
          <w:szCs w:val="24"/>
          <w:lang w:eastAsia="fo-FO"/>
        </w:rPr>
        <w:t>§ 1, stk. 3</w:t>
      </w:r>
      <w:r w:rsidR="00F45E85">
        <w:rPr>
          <w:color w:val="000000"/>
          <w:szCs w:val="24"/>
          <w:lang w:eastAsia="fo-FO"/>
        </w:rPr>
        <w:t xml:space="preserve"> verður</w:t>
      </w:r>
      <w:r w:rsidRPr="00C310C0">
        <w:rPr>
          <w:color w:val="000000"/>
          <w:szCs w:val="24"/>
          <w:lang w:eastAsia="fo-FO"/>
        </w:rPr>
        <w:t xml:space="preserve"> strikað.</w:t>
      </w:r>
    </w:p>
    <w:p w:rsidR="00B85078" w:rsidRDefault="0087569F" w:rsidP="00F500B9">
      <w:pPr>
        <w:tabs>
          <w:tab w:val="left" w:pos="284"/>
        </w:tabs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bookmarkStart w:id="0" w:name="Pgf1"/>
      <w:bookmarkEnd w:id="0"/>
      <w:r>
        <w:rPr>
          <w:b/>
          <w:color w:val="000000"/>
          <w:szCs w:val="24"/>
          <w:lang w:eastAsia="fo-FO"/>
        </w:rPr>
        <w:t>§ 2</w:t>
      </w:r>
    </w:p>
    <w:p w:rsidR="0087569F" w:rsidRDefault="0087569F" w:rsidP="00BA7E40">
      <w:pPr>
        <w:tabs>
          <w:tab w:val="left" w:pos="284"/>
        </w:tabs>
        <w:spacing w:before="100" w:beforeAutospacing="1" w:after="100" w:afterAutospacing="1"/>
        <w:rPr>
          <w:color w:val="000000"/>
          <w:szCs w:val="24"/>
          <w:lang w:eastAsia="fo-FO"/>
        </w:rPr>
      </w:pPr>
      <w:r w:rsidRPr="0087569F">
        <w:rPr>
          <w:color w:val="000000"/>
          <w:szCs w:val="24"/>
          <w:lang w:eastAsia="fo-FO"/>
        </w:rPr>
        <w:t xml:space="preserve">Henda kunngerð </w:t>
      </w:r>
      <w:r>
        <w:rPr>
          <w:color w:val="000000"/>
          <w:szCs w:val="24"/>
          <w:lang w:eastAsia="fo-FO"/>
        </w:rPr>
        <w:t>kemur í gildi dagin eftir, at hon er kunngjørd, og hevur virknað fyri gjøld f</w:t>
      </w:r>
      <w:r w:rsidR="00F500B9">
        <w:rPr>
          <w:color w:val="000000"/>
          <w:szCs w:val="24"/>
          <w:lang w:eastAsia="fo-FO"/>
        </w:rPr>
        <w:t>rá og við</w:t>
      </w:r>
      <w:r>
        <w:rPr>
          <w:color w:val="000000"/>
          <w:szCs w:val="24"/>
          <w:lang w:eastAsia="fo-FO"/>
        </w:rPr>
        <w:t xml:space="preserve"> januar </w:t>
      </w:r>
      <w:proofErr w:type="spellStart"/>
      <w:r>
        <w:rPr>
          <w:color w:val="000000"/>
          <w:szCs w:val="24"/>
          <w:lang w:eastAsia="fo-FO"/>
        </w:rPr>
        <w:t>mánað</w:t>
      </w:r>
      <w:r w:rsidR="00F45E85">
        <w:rPr>
          <w:color w:val="000000"/>
          <w:szCs w:val="24"/>
          <w:lang w:eastAsia="fo-FO"/>
        </w:rPr>
        <w:t>a</w:t>
      </w:r>
      <w:proofErr w:type="spellEnd"/>
      <w:r>
        <w:rPr>
          <w:color w:val="000000"/>
          <w:szCs w:val="24"/>
          <w:lang w:eastAsia="fo-FO"/>
        </w:rPr>
        <w:t xml:space="preserve"> 2012.</w:t>
      </w:r>
    </w:p>
    <w:p w:rsidR="009B22CE" w:rsidRDefault="009B22CE" w:rsidP="00F500B9">
      <w:pPr>
        <w:tabs>
          <w:tab w:val="left" w:pos="284"/>
        </w:tabs>
        <w:spacing w:before="100" w:beforeAutospacing="1" w:after="100" w:afterAutospacing="1"/>
        <w:rPr>
          <w:b/>
          <w:color w:val="000000"/>
          <w:szCs w:val="24"/>
          <w:lang w:eastAsia="fo-FO"/>
        </w:rPr>
        <w:sectPr w:rsidR="009B22CE" w:rsidSect="009B22CE">
          <w:type w:val="continuous"/>
          <w:pgSz w:w="11906" w:h="16838"/>
          <w:pgMar w:top="1440" w:right="1440" w:bottom="1440" w:left="1440" w:header="397" w:footer="340" w:gutter="0"/>
          <w:cols w:num="2" w:space="708"/>
          <w:titlePg/>
          <w:docGrid w:linePitch="360"/>
        </w:sectPr>
      </w:pPr>
    </w:p>
    <w:p w:rsidR="00F500B9" w:rsidRDefault="00F500B9" w:rsidP="00F500B9">
      <w:pPr>
        <w:tabs>
          <w:tab w:val="left" w:pos="284"/>
        </w:tabs>
        <w:spacing w:before="100" w:beforeAutospacing="1" w:after="100" w:afterAutospacing="1"/>
        <w:rPr>
          <w:b/>
          <w:color w:val="000000"/>
          <w:szCs w:val="24"/>
          <w:lang w:eastAsia="fo-FO"/>
        </w:rPr>
      </w:pPr>
    </w:p>
    <w:p w:rsidR="00D87130" w:rsidRDefault="00DF2DB6" w:rsidP="00D87130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 xml:space="preserve">Almannamálaráðið, 24. november </w:t>
      </w:r>
      <w:r w:rsidR="00D87130">
        <w:rPr>
          <w:color w:val="000000"/>
          <w:szCs w:val="24"/>
          <w:lang w:eastAsia="fo-FO"/>
        </w:rPr>
        <w:t>2011</w:t>
      </w:r>
    </w:p>
    <w:p w:rsidR="00D87130" w:rsidRDefault="00AC6EB6" w:rsidP="00D87130">
      <w:pPr>
        <w:tabs>
          <w:tab w:val="left" w:pos="284"/>
        </w:tabs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Annika Olsen</w:t>
      </w:r>
      <w:r w:rsidR="00D87130">
        <w:rPr>
          <w:b/>
          <w:color w:val="000000"/>
          <w:szCs w:val="24"/>
          <w:lang w:eastAsia="fo-FO"/>
        </w:rPr>
        <w:t xml:space="preserve"> (sign.)</w:t>
      </w:r>
    </w:p>
    <w:p w:rsidR="00D87130" w:rsidRDefault="00D87130" w:rsidP="00D87130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Lands</w:t>
      </w:r>
      <w:r w:rsidR="00AC6EB6">
        <w:rPr>
          <w:color w:val="000000"/>
          <w:szCs w:val="24"/>
          <w:lang w:eastAsia="fo-FO"/>
        </w:rPr>
        <w:t>stýriskvinna</w:t>
      </w:r>
    </w:p>
    <w:p w:rsidR="00D87130" w:rsidRPr="00FF5F6E" w:rsidRDefault="00D87130" w:rsidP="00D87130">
      <w:pPr>
        <w:tabs>
          <w:tab w:val="left" w:pos="284"/>
        </w:tabs>
        <w:spacing w:before="100" w:beforeAutospacing="1" w:after="100" w:afterAutospacing="1"/>
        <w:jc w:val="right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ab/>
      </w:r>
      <w:r>
        <w:rPr>
          <w:color w:val="000000"/>
          <w:szCs w:val="24"/>
          <w:lang w:eastAsia="fo-FO"/>
        </w:rPr>
        <w:tab/>
        <w:t>/Eyðun Mohr Hansen (Sign.)</w:t>
      </w:r>
    </w:p>
    <w:sectPr w:rsidR="00D87130" w:rsidRPr="00FF5F6E" w:rsidSect="009B22CE">
      <w:type w:val="continuous"/>
      <w:pgSz w:w="11906" w:h="16838"/>
      <w:pgMar w:top="1440" w:right="1440" w:bottom="1440" w:left="1440" w:header="39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42" w:rsidRDefault="00CE0942" w:rsidP="007A7888">
      <w:r>
        <w:separator/>
      </w:r>
    </w:p>
  </w:endnote>
  <w:endnote w:type="continuationSeparator" w:id="0">
    <w:p w:rsidR="00CE0942" w:rsidRDefault="00CE0942" w:rsidP="007A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42" w:rsidRPr="007A7888" w:rsidRDefault="00CE0942" w:rsidP="00782AE2">
    <w:pPr>
      <w:pStyle w:val="Sidefod"/>
      <w:jc w:val="right"/>
      <w:rPr>
        <w:sz w:val="20"/>
      </w:rPr>
    </w:pPr>
    <w:r w:rsidRPr="00003701">
      <w:rPr>
        <w:sz w:val="20"/>
      </w:rPr>
      <w:t xml:space="preserve">Síða </w:t>
    </w:r>
    <w:r w:rsidR="00C655F8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PAGE </w:instrText>
    </w:r>
    <w:r w:rsidR="00C655F8" w:rsidRPr="00003701">
      <w:rPr>
        <w:rStyle w:val="Sidetal"/>
        <w:sz w:val="20"/>
      </w:rPr>
      <w:fldChar w:fldCharType="separate"/>
    </w:r>
    <w:r w:rsidR="00DF2DB6">
      <w:rPr>
        <w:rStyle w:val="Sidetal"/>
        <w:noProof/>
        <w:sz w:val="20"/>
      </w:rPr>
      <w:t>1</w:t>
    </w:r>
    <w:r w:rsidR="00C655F8" w:rsidRPr="00003701">
      <w:rPr>
        <w:rStyle w:val="Sidetal"/>
        <w:sz w:val="20"/>
      </w:rPr>
      <w:fldChar w:fldCharType="end"/>
    </w:r>
    <w:r w:rsidRPr="00003701">
      <w:rPr>
        <w:rStyle w:val="Sidetal"/>
        <w:sz w:val="20"/>
      </w:rPr>
      <w:t xml:space="preserve"> av </w:t>
    </w:r>
    <w:r w:rsidR="00C655F8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NUMPAGES </w:instrText>
    </w:r>
    <w:r w:rsidR="00C655F8" w:rsidRPr="00003701">
      <w:rPr>
        <w:rStyle w:val="Sidetal"/>
        <w:sz w:val="20"/>
      </w:rPr>
      <w:fldChar w:fldCharType="separate"/>
    </w:r>
    <w:r w:rsidR="000E756E">
      <w:rPr>
        <w:rStyle w:val="Sidetal"/>
        <w:noProof/>
        <w:sz w:val="20"/>
      </w:rPr>
      <w:t>1</w:t>
    </w:r>
    <w:r w:rsidR="00C655F8" w:rsidRPr="00003701">
      <w:rPr>
        <w:rStyle w:val="Sidetal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42" w:rsidRPr="007A7888" w:rsidRDefault="00CE0942" w:rsidP="007A7888">
    <w:pPr>
      <w:jc w:val="center"/>
      <w:rPr>
        <w:rFonts w:ascii="Arial" w:eastAsia="Batang" w:hAnsi="Arial" w:cs="Arial"/>
        <w:sz w:val="20"/>
        <w:lang w:val="de-DE"/>
      </w:rPr>
    </w:pPr>
    <w:r w:rsidRPr="00003701">
      <w:rPr>
        <w:rFonts w:ascii="Arial" w:eastAsia="Batang" w:hAnsi="Arial" w:cs="Arial"/>
        <w:sz w:val="20"/>
        <w:lang w:val="de-DE"/>
      </w:rPr>
      <w:t>Eirargarður 2  •  FO-100  Tórshavn</w:t>
    </w:r>
    <w:r>
      <w:rPr>
        <w:rFonts w:ascii="Arial" w:eastAsia="Batang" w:hAnsi="Arial" w:cs="Arial"/>
        <w:sz w:val="20"/>
        <w:lang w:val="de-DE"/>
      </w:rPr>
      <w:br/>
    </w:r>
    <w:r w:rsidRPr="00003701">
      <w:rPr>
        <w:rFonts w:ascii="Arial" w:eastAsia="Batang" w:hAnsi="Arial" w:cs="Arial"/>
        <w:sz w:val="20"/>
        <w:lang w:val="de-DE"/>
      </w:rPr>
      <w:t xml:space="preserve">Tel: +298 </w:t>
    </w:r>
    <w:r>
      <w:rPr>
        <w:rFonts w:ascii="Arial" w:eastAsia="Batang" w:hAnsi="Arial" w:cs="Arial"/>
        <w:sz w:val="20"/>
        <w:lang w:val="de-DE"/>
      </w:rPr>
      <w:t>304000</w:t>
    </w:r>
    <w:r w:rsidRPr="00003701">
      <w:rPr>
        <w:rFonts w:ascii="Arial" w:eastAsia="Batang" w:hAnsi="Arial" w:cs="Arial"/>
        <w:sz w:val="20"/>
        <w:lang w:val="de-DE"/>
      </w:rPr>
      <w:t xml:space="preserve">  •  Fax: +298 </w:t>
    </w:r>
    <w:r>
      <w:rPr>
        <w:rFonts w:ascii="Arial" w:eastAsia="Batang" w:hAnsi="Arial" w:cs="Arial"/>
        <w:sz w:val="20"/>
        <w:lang w:val="de-DE"/>
      </w:rPr>
      <w:t>304045</w:t>
    </w:r>
    <w:r w:rsidRPr="00003701">
      <w:rPr>
        <w:rFonts w:ascii="Arial" w:eastAsia="Batang" w:hAnsi="Arial" w:cs="Arial"/>
        <w:sz w:val="20"/>
        <w:lang w:val="de-DE"/>
      </w:rPr>
      <w:t xml:space="preserve">  •  E-mail: 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@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.fo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42" w:rsidRDefault="00CE0942" w:rsidP="007A7888">
      <w:r>
        <w:separator/>
      </w:r>
    </w:p>
  </w:footnote>
  <w:footnote w:type="continuationSeparator" w:id="0">
    <w:p w:rsidR="00CE0942" w:rsidRDefault="00CE0942" w:rsidP="007A7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42" w:rsidRPr="007A7888" w:rsidRDefault="00CE0942" w:rsidP="007A7888">
    <w:pPr>
      <w:jc w:val="center"/>
      <w:rPr>
        <w:rFonts w:ascii="Arial" w:hAnsi="Arial" w:cs="Arial"/>
        <w:color w:val="333333"/>
        <w:spacing w:val="20"/>
        <w:sz w:val="2"/>
        <w:szCs w:val="24"/>
      </w:rPr>
    </w:pPr>
    <w:r w:rsidRPr="00754F31">
      <w:rPr>
        <w:rFonts w:ascii="Arial" w:eastAsia="Batang" w:hAnsi="Arial" w:cs="Arial"/>
        <w:color w:val="333333"/>
        <w:spacing w:val="20"/>
        <w:szCs w:val="24"/>
        <w:lang w:val="en-US"/>
      </w:rPr>
      <w:t>ALMANNA</w:t>
    </w:r>
    <w:r w:rsidRPr="00754F31">
      <w:rPr>
        <w:rFonts w:ascii="Arial" w:hAnsi="Arial" w:cs="Arial"/>
        <w:color w:val="333333"/>
        <w:spacing w:val="20"/>
        <w:szCs w:val="24"/>
        <w:lang w:val="en-US"/>
      </w:rPr>
      <w:t>MÁLARÁÐIÐ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42" w:rsidRPr="000944DA" w:rsidRDefault="00CE0942" w:rsidP="007A7888">
    <w:pPr>
      <w:pStyle w:val="Sidehoved"/>
      <w:jc w:val="center"/>
      <w:rPr>
        <w:rFonts w:ascii="Arial Narrow" w:hAnsi="Arial Narrow"/>
      </w:rPr>
    </w:pPr>
    <w:r>
      <w:rPr>
        <w:rFonts w:ascii="Arial Narrow" w:hAnsi="Arial Narrow"/>
        <w:noProof/>
        <w:lang w:val="fo-FO" w:eastAsia="fo-FO"/>
      </w:rPr>
      <w:drawing>
        <wp:inline distT="0" distB="0" distL="0" distR="0">
          <wp:extent cx="444500" cy="501650"/>
          <wp:effectExtent l="19050" t="0" r="0" b="0"/>
          <wp:docPr id="2" name="Picture 1" descr="Vedru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dru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0942" w:rsidRPr="0086118E" w:rsidRDefault="00CE0942" w:rsidP="007A7888">
    <w:pPr>
      <w:jc w:val="center"/>
      <w:rPr>
        <w:rFonts w:ascii="Arial" w:hAnsi="Arial" w:cs="Arial"/>
        <w:b/>
        <w:color w:val="333333"/>
        <w:spacing w:val="20"/>
        <w:szCs w:val="24"/>
        <w:lang w:val="en-US"/>
      </w:rPr>
    </w:pPr>
    <w:r w:rsidRPr="0086118E">
      <w:rPr>
        <w:rFonts w:ascii="Arial" w:eastAsia="Batang" w:hAnsi="Arial" w:cs="Arial"/>
        <w:b/>
        <w:color w:val="333333"/>
        <w:spacing w:val="20"/>
        <w:szCs w:val="24"/>
        <w:lang w:val="en-US"/>
      </w:rPr>
      <w:t>ALMANNA</w:t>
    </w:r>
    <w:r w:rsidRPr="0086118E">
      <w:rPr>
        <w:rFonts w:ascii="Arial" w:hAnsi="Arial" w:cs="Arial"/>
        <w:b/>
        <w:color w:val="333333"/>
        <w:spacing w:val="20"/>
        <w:szCs w:val="24"/>
        <w:lang w:val="en-US"/>
      </w:rPr>
      <w:t>MÁLARÁÐIÐ</w:t>
    </w:r>
  </w:p>
  <w:p w:rsidR="00CE0942" w:rsidRDefault="00CE0942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2AA"/>
    <w:multiLevelType w:val="hybridMultilevel"/>
    <w:tmpl w:val="D0CE0B0E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B6698"/>
    <w:multiLevelType w:val="hybridMultilevel"/>
    <w:tmpl w:val="F8824A24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A23C9"/>
    <w:multiLevelType w:val="hybridMultilevel"/>
    <w:tmpl w:val="BE1CE8E0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42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3BDF"/>
    <w:rsid w:val="00000BCE"/>
    <w:rsid w:val="00032010"/>
    <w:rsid w:val="0006088E"/>
    <w:rsid w:val="00085B8F"/>
    <w:rsid w:val="000D040C"/>
    <w:rsid w:val="000E756E"/>
    <w:rsid w:val="001029A5"/>
    <w:rsid w:val="00105921"/>
    <w:rsid w:val="00167A4D"/>
    <w:rsid w:val="001E16B6"/>
    <w:rsid w:val="001E1B0C"/>
    <w:rsid w:val="0020379A"/>
    <w:rsid w:val="00221CB7"/>
    <w:rsid w:val="00223AE2"/>
    <w:rsid w:val="002401D5"/>
    <w:rsid w:val="00261F53"/>
    <w:rsid w:val="00297F8E"/>
    <w:rsid w:val="002C3C82"/>
    <w:rsid w:val="002E68E6"/>
    <w:rsid w:val="0030174E"/>
    <w:rsid w:val="00306ECF"/>
    <w:rsid w:val="00406024"/>
    <w:rsid w:val="00417B46"/>
    <w:rsid w:val="0042509D"/>
    <w:rsid w:val="00427DE9"/>
    <w:rsid w:val="004A665B"/>
    <w:rsid w:val="0050325E"/>
    <w:rsid w:val="00553BDF"/>
    <w:rsid w:val="00557FDE"/>
    <w:rsid w:val="005710D9"/>
    <w:rsid w:val="00575914"/>
    <w:rsid w:val="0058525B"/>
    <w:rsid w:val="005B0C31"/>
    <w:rsid w:val="006239F0"/>
    <w:rsid w:val="00645404"/>
    <w:rsid w:val="0065755D"/>
    <w:rsid w:val="006A2F44"/>
    <w:rsid w:val="00700973"/>
    <w:rsid w:val="00715E67"/>
    <w:rsid w:val="00731F9C"/>
    <w:rsid w:val="00782AE2"/>
    <w:rsid w:val="007A7888"/>
    <w:rsid w:val="0086118E"/>
    <w:rsid w:val="0087569F"/>
    <w:rsid w:val="008C01E3"/>
    <w:rsid w:val="008D23E8"/>
    <w:rsid w:val="009551F6"/>
    <w:rsid w:val="00956F1C"/>
    <w:rsid w:val="009B22CE"/>
    <w:rsid w:val="009B45C1"/>
    <w:rsid w:val="009B59E2"/>
    <w:rsid w:val="009C183D"/>
    <w:rsid w:val="00A07E33"/>
    <w:rsid w:val="00A12CBE"/>
    <w:rsid w:val="00A13E6C"/>
    <w:rsid w:val="00A30D0F"/>
    <w:rsid w:val="00A3649B"/>
    <w:rsid w:val="00A4137B"/>
    <w:rsid w:val="00A44CCD"/>
    <w:rsid w:val="00A46B0E"/>
    <w:rsid w:val="00A84698"/>
    <w:rsid w:val="00AC6EB6"/>
    <w:rsid w:val="00B0121C"/>
    <w:rsid w:val="00B12CFD"/>
    <w:rsid w:val="00B31C01"/>
    <w:rsid w:val="00B51413"/>
    <w:rsid w:val="00B640D1"/>
    <w:rsid w:val="00B85078"/>
    <w:rsid w:val="00BA7E40"/>
    <w:rsid w:val="00BE4637"/>
    <w:rsid w:val="00C172FF"/>
    <w:rsid w:val="00C310C0"/>
    <w:rsid w:val="00C33853"/>
    <w:rsid w:val="00C45746"/>
    <w:rsid w:val="00C655F8"/>
    <w:rsid w:val="00CC3B79"/>
    <w:rsid w:val="00CE0942"/>
    <w:rsid w:val="00CE5849"/>
    <w:rsid w:val="00CF3AFC"/>
    <w:rsid w:val="00D24CA1"/>
    <w:rsid w:val="00D86296"/>
    <w:rsid w:val="00D87130"/>
    <w:rsid w:val="00DA37AA"/>
    <w:rsid w:val="00DC4719"/>
    <w:rsid w:val="00DE16CC"/>
    <w:rsid w:val="00DF2DB6"/>
    <w:rsid w:val="00DF3199"/>
    <w:rsid w:val="00E91FFB"/>
    <w:rsid w:val="00E9789B"/>
    <w:rsid w:val="00EA464C"/>
    <w:rsid w:val="00EA6A1F"/>
    <w:rsid w:val="00EE1993"/>
    <w:rsid w:val="00F01742"/>
    <w:rsid w:val="00F45E85"/>
    <w:rsid w:val="00F500B9"/>
    <w:rsid w:val="00F7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99"/>
    <w:rsid w:val="007A7888"/>
  </w:style>
  <w:style w:type="paragraph" w:styleId="Sidefod">
    <w:name w:val="footer"/>
    <w:basedOn w:val="Normal"/>
    <w:link w:val="SidefodTegn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788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7888"/>
    <w:rPr>
      <w:rFonts w:ascii="Tahoma" w:eastAsiaTheme="minorHAnsi" w:hAnsi="Tahoma" w:cs="Tahoma"/>
      <w:sz w:val="16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788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A7888"/>
  </w:style>
  <w:style w:type="character" w:styleId="Pladsholdertekst">
    <w:name w:val="Placeholder Text"/>
    <w:basedOn w:val="Standardskrifttypeiafsnit"/>
    <w:uiPriority w:val="99"/>
    <w:semiHidden/>
    <w:rsid w:val="0006088E"/>
    <w:rPr>
      <w:color w:val="808080"/>
    </w:rPr>
  </w:style>
  <w:style w:type="character" w:styleId="Hyperlink">
    <w:name w:val="Hyperlink"/>
    <w:basedOn w:val="Standardskrifttypeiafsnit"/>
    <w:uiPriority w:val="99"/>
    <w:semiHidden/>
    <w:unhideWhenUsed/>
    <w:rsid w:val="00B85078"/>
    <w:rPr>
      <w:strike w:val="0"/>
      <w:dstrike w:val="0"/>
      <w:color w:val="800000"/>
      <w:u w:val="none"/>
      <w:effect w:val="none"/>
    </w:rPr>
  </w:style>
  <w:style w:type="paragraph" w:customStyle="1" w:styleId="indledning2">
    <w:name w:val="indledning2"/>
    <w:basedOn w:val="Normal"/>
    <w:rsid w:val="00B85078"/>
    <w:pPr>
      <w:spacing w:before="100" w:beforeAutospacing="1" w:after="100" w:afterAutospacing="1"/>
    </w:pPr>
    <w:rPr>
      <w:color w:val="000000"/>
      <w:szCs w:val="24"/>
      <w:lang w:eastAsia="fo-FO"/>
    </w:rPr>
  </w:style>
  <w:style w:type="character" w:customStyle="1" w:styleId="indrykning">
    <w:name w:val="indrykning"/>
    <w:basedOn w:val="Standardskrifttypeiafsnit"/>
    <w:rsid w:val="00B85078"/>
  </w:style>
  <w:style w:type="paragraph" w:customStyle="1" w:styleId="stket">
    <w:name w:val="stket"/>
    <w:basedOn w:val="Normal"/>
    <w:rsid w:val="00B85078"/>
    <w:pPr>
      <w:spacing w:before="100" w:beforeAutospacing="1" w:after="100" w:afterAutospacing="1"/>
    </w:pPr>
    <w:rPr>
      <w:color w:val="000000"/>
      <w:szCs w:val="24"/>
      <w:lang w:eastAsia="fo-FO"/>
    </w:rPr>
  </w:style>
  <w:style w:type="paragraph" w:customStyle="1" w:styleId="fejloverskrift">
    <w:name w:val="fejloverskrift"/>
    <w:basedOn w:val="Normal"/>
    <w:rsid w:val="00B85078"/>
    <w:pPr>
      <w:spacing w:before="100" w:beforeAutospacing="1" w:after="100" w:afterAutospacing="1"/>
    </w:pPr>
    <w:rPr>
      <w:color w:val="000000"/>
      <w:szCs w:val="24"/>
      <w:lang w:eastAsia="fo-FO"/>
    </w:rPr>
  </w:style>
  <w:style w:type="paragraph" w:styleId="NormalWeb">
    <w:name w:val="Normal (Web)"/>
    <w:basedOn w:val="Normal"/>
    <w:uiPriority w:val="99"/>
    <w:semiHidden/>
    <w:unhideWhenUsed/>
    <w:rsid w:val="00B85078"/>
    <w:pPr>
      <w:spacing w:before="100" w:beforeAutospacing="1" w:after="100" w:afterAutospacing="1"/>
    </w:pPr>
    <w:rPr>
      <w:color w:val="000000"/>
      <w:szCs w:val="24"/>
      <w:lang w:eastAsia="fo-FO"/>
    </w:rPr>
  </w:style>
  <w:style w:type="paragraph" w:customStyle="1" w:styleId="normal0">
    <w:name w:val="normal"/>
    <w:basedOn w:val="Normal"/>
    <w:rsid w:val="00B85078"/>
    <w:pPr>
      <w:spacing w:before="100" w:beforeAutospacing="1" w:after="100" w:afterAutospacing="1"/>
    </w:pPr>
    <w:rPr>
      <w:color w:val="000000"/>
      <w:szCs w:val="24"/>
      <w:lang w:eastAsia="fo-FO"/>
    </w:rPr>
  </w:style>
  <w:style w:type="character" w:customStyle="1" w:styleId="styk">
    <w:name w:val="styk"/>
    <w:basedOn w:val="Standardskrifttypeiafsnit"/>
    <w:rsid w:val="00B85078"/>
  </w:style>
  <w:style w:type="paragraph" w:styleId="Listeafsnit">
    <w:name w:val="List Paragraph"/>
    <w:basedOn w:val="Normal"/>
    <w:uiPriority w:val="34"/>
    <w:qFormat/>
    <w:rsid w:val="0087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B826AA20FF4F33B31C63B857435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DCB674-3F78-4664-8E37-F8A6869CC298}"/>
      </w:docPartPr>
      <w:docPartBody>
        <w:p w:rsidR="009B6C2D" w:rsidRDefault="008732D5" w:rsidP="008732D5">
          <w:pPr>
            <w:pStyle w:val="A1B826AA20FF4F33B31C63B85743514A"/>
          </w:pPr>
          <w:r>
            <w:rPr>
              <w:rStyle w:val="Pladsholdertekst"/>
            </w:rPr>
            <w:t>Click here to enter a date.</w:t>
          </w:r>
        </w:p>
      </w:docPartBody>
    </w:docPart>
    <w:docPart>
      <w:docPartPr>
        <w:name w:val="E79A6075426042C0BED4C86385E86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8008B8-3B5C-4E0F-844B-0339D913CD4C}"/>
      </w:docPartPr>
      <w:docPartBody>
        <w:p w:rsidR="009B6C2D" w:rsidRDefault="008732D5" w:rsidP="008732D5">
          <w:pPr>
            <w:pStyle w:val="E79A6075426042C0BED4C86385E8689D"/>
          </w:pPr>
          <w:r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32D5"/>
    <w:rsid w:val="003F67D9"/>
    <w:rsid w:val="005A644A"/>
    <w:rsid w:val="007A790A"/>
    <w:rsid w:val="008732D5"/>
    <w:rsid w:val="009B6C2D"/>
    <w:rsid w:val="00A4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o-FO" w:eastAsia="fo-F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732D5"/>
  </w:style>
  <w:style w:type="paragraph" w:customStyle="1" w:styleId="430BBD0EE293409E97A6C859ABED5BC5">
    <w:name w:val="430BBD0EE293409E97A6C859ABED5BC5"/>
    <w:rsid w:val="008732D5"/>
  </w:style>
  <w:style w:type="paragraph" w:customStyle="1" w:styleId="DE97FA25D61A4772900E104E66128119">
    <w:name w:val="DE97FA25D61A4772900E104E66128119"/>
    <w:rsid w:val="008732D5"/>
  </w:style>
  <w:style w:type="paragraph" w:customStyle="1" w:styleId="A1B826AA20FF4F33B31C63B85743514A">
    <w:name w:val="A1B826AA20FF4F33B31C63B85743514A"/>
    <w:rsid w:val="008732D5"/>
  </w:style>
  <w:style w:type="paragraph" w:customStyle="1" w:styleId="E79A6075426042C0BED4C86385E8689D">
    <w:name w:val="E79A6075426042C0BED4C86385E8689D"/>
    <w:rsid w:val="008732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22918" gbs:entity="Document" gbs:templateDesignerVersion="3.1 F">
  <gbs:DocumentNumber gbs:loadFromGrowBusiness="OnProduce" gbs:saveInGrowBusiness="False" gbs:connected="true" gbs:recno="" gbs:entity="" gbs:datatype="string" gbs:key="10000">11/00273-1</gbs:DocumentNumber>
  <gbs:OurRef.Name gbs:loadFromGrowBusiness="OnProduce" gbs:saveInGrowBusiness="False" gbs:connected="true" gbs:recno="" gbs:entity="" gbs:datatype="string" gbs:key="10001">JPH</gbs:OurRef.Name>
  <gbs:StartDate gbs:loadFromGrowBusiness="OnProduce" gbs:saveInGrowBusiness="False" gbs:connected="true" gbs:recno="" gbs:entity="" gbs:datatype="date" gbs:key="10002">2011-05-05T15:29:12</gbs:StartDate>
  <gbs:DocumentDate gbs:loadFromGrowBusiness="OnProduce" gbs:saveInGrowBusiness="False" gbs:connected="true" gbs:recno="" gbs:entity="" gbs:datatype="date" gbs:key="10003">2011-11-24T00:00:00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17F3-69F8-448E-BD6D-A8F0234B6B0E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2E503BB-CD11-49BC-8027-010C2CDF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Jóhan Pauli Helgason</dc:creator>
  <cp:lastModifiedBy>armgard</cp:lastModifiedBy>
  <cp:revision>2</cp:revision>
  <cp:lastPrinted>2011-11-25T10:07:00Z</cp:lastPrinted>
  <dcterms:created xsi:type="dcterms:W3CDTF">2011-11-25T10:08:00Z</dcterms:created>
  <dcterms:modified xsi:type="dcterms:W3CDTF">2011-11-25T10:08:00Z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222918</vt:lpwstr>
  </property>
  <property fmtid="{D5CDD505-2E9C-101B-9397-08002B2CF9AE}" pid="3" name="templateId">
    <vt:lpwstr>200002</vt:lpwstr>
  </property>
  <property fmtid="{D5CDD505-2E9C-101B-9397-08002B2CF9AE}" pid="4" name="templateFilePath">
    <vt:lpwstr>\\lnet-ahr-360d1.drift.far.local\docprod\templates\AMRinnanh.dotx</vt:lpwstr>
  </property>
  <property fmtid="{D5CDD505-2E9C-101B-9397-08002B2CF9AE}" pid="5" name="filePathOneNote">
    <vt:lpwstr>\</vt:lpwstr>
  </property>
  <property fmtid="{D5CDD505-2E9C-101B-9397-08002B2CF9AE}" pid="6" name="comment">
    <vt:lpwstr>Tilmæli til landstýriskvinnuna um at taka undir við broyting í reglugerð fyri Gøtubrá</vt:lpwstr>
  </property>
  <property fmtid="{D5CDD505-2E9C-101B-9397-08002B2CF9AE}" pid="7" name="sourceId">
    <vt:lpwstr>222918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Jóhan Pauli Helgason</vt:lpwstr>
  </property>
  <property fmtid="{D5CDD505-2E9C-101B-9397-08002B2CF9AE}" pid="11" name="modifiedBy">
    <vt:lpwstr>Jóhan Pauli Helgason</vt:lpwstr>
  </property>
  <property fmtid="{D5CDD505-2E9C-101B-9397-08002B2CF9AE}" pid="12" name="serverName">
    <vt:lpwstr>lnet-ahr-360d1.drift.far.local:8080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lnet-ahr-360d1.drift.far.local:8080</vt:lpwstr>
  </property>
  <property fmtid="{D5CDD505-2E9C-101B-9397-08002B2CF9AE}" pid="16" name="Protocol">
    <vt:lpwstr>off</vt:lpwstr>
  </property>
  <property fmtid="{D5CDD505-2E9C-101B-9397-08002B2CF9AE}" pid="17" name="Site">
    <vt:lpwstr>/sites/1030/locator.aspx</vt:lpwstr>
  </property>
  <property fmtid="{D5CDD505-2E9C-101B-9397-08002B2CF9AE}" pid="18" name="FileID">
    <vt:lpwstr>251620</vt:lpwstr>
  </property>
  <property fmtid="{D5CDD505-2E9C-101B-9397-08002B2CF9AE}" pid="19" name="VerID">
    <vt:lpwstr>0</vt:lpwstr>
  </property>
  <property fmtid="{D5CDD505-2E9C-101B-9397-08002B2CF9AE}" pid="20" name="FilePath">
    <vt:lpwstr>\\lnet-ahr-360d1.drift.far.local\users\work\landsnet\ln44168</vt:lpwstr>
  </property>
  <property fmtid="{D5CDD505-2E9C-101B-9397-08002B2CF9AE}" pid="21" name="FileName">
    <vt:lpwstr>11-00730-3 Uppskot til boryting í kunngerð um gjald fyri heimahjálp.docx 251620_4_0.DOCX</vt:lpwstr>
  </property>
  <property fmtid="{D5CDD505-2E9C-101B-9397-08002B2CF9AE}" pid="22" name="FullFileName">
    <vt:lpwstr>\\lnet-ahr-360d1.drift.far.local\users\work\landsnet\ln44168\11-00730-3 Uppskot til boryting í kunngerð um gjald fyri heimahjálp.docx 251620_4_0.DOCX</vt:lpwstr>
  </property>
</Properties>
</file>